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2BD" w:rsidRDefault="000F22BD" w:rsidP="000F22BD">
      <w:pPr>
        <w:spacing w:line="480" w:lineRule="auto"/>
        <w:jc w:val="center"/>
        <w:rPr>
          <w:b/>
        </w:rPr>
      </w:pPr>
    </w:p>
    <w:p w:rsidR="000F22BD" w:rsidRDefault="000F22BD" w:rsidP="000F22BD">
      <w:pPr>
        <w:spacing w:line="480" w:lineRule="auto"/>
        <w:jc w:val="center"/>
        <w:rPr>
          <w:b/>
        </w:rPr>
      </w:pPr>
    </w:p>
    <w:p w:rsidR="000F22BD" w:rsidRDefault="000F22BD" w:rsidP="000F22BD">
      <w:pPr>
        <w:spacing w:line="480" w:lineRule="auto"/>
        <w:jc w:val="center"/>
        <w:rPr>
          <w:b/>
        </w:rPr>
      </w:pPr>
    </w:p>
    <w:p w:rsidR="000F22BD" w:rsidRDefault="000F22BD" w:rsidP="000F22BD">
      <w:pPr>
        <w:spacing w:line="480" w:lineRule="auto"/>
        <w:jc w:val="center"/>
        <w:rPr>
          <w:b/>
        </w:rPr>
      </w:pPr>
    </w:p>
    <w:p w:rsidR="000F22BD" w:rsidRDefault="000F22BD" w:rsidP="000F22BD">
      <w:pPr>
        <w:spacing w:line="480" w:lineRule="auto"/>
        <w:jc w:val="center"/>
        <w:rPr>
          <w:b/>
        </w:rPr>
      </w:pPr>
    </w:p>
    <w:p w:rsidR="000F22BD" w:rsidRDefault="000F22BD" w:rsidP="000F22BD">
      <w:pPr>
        <w:spacing w:line="480" w:lineRule="auto"/>
        <w:jc w:val="center"/>
        <w:rPr>
          <w:b/>
        </w:rPr>
      </w:pPr>
    </w:p>
    <w:p w:rsidR="000F1226" w:rsidRPr="00F5238E" w:rsidRDefault="000F1226" w:rsidP="000F1226">
      <w:pPr>
        <w:spacing w:line="480" w:lineRule="auto"/>
        <w:jc w:val="center"/>
        <w:rPr>
          <w:b/>
        </w:rPr>
      </w:pPr>
      <w:r w:rsidRPr="00F5238E">
        <w:rPr>
          <w:b/>
        </w:rPr>
        <w:t>Network flow problems</w:t>
      </w:r>
    </w:p>
    <w:p w:rsidR="000F22BD" w:rsidRPr="000F22BD" w:rsidRDefault="000F22BD" w:rsidP="000F22BD">
      <w:pPr>
        <w:spacing w:line="480" w:lineRule="auto"/>
        <w:jc w:val="center"/>
      </w:pPr>
      <w:bookmarkStart w:id="0" w:name="_GoBack"/>
      <w:bookmarkEnd w:id="0"/>
      <w:r w:rsidRPr="000F22BD">
        <w:t>Name</w:t>
      </w:r>
    </w:p>
    <w:p w:rsidR="000F22BD" w:rsidRPr="000F22BD" w:rsidRDefault="000F22BD" w:rsidP="000F22BD">
      <w:pPr>
        <w:spacing w:line="480" w:lineRule="auto"/>
        <w:jc w:val="center"/>
      </w:pPr>
      <w:r w:rsidRPr="000F22BD">
        <w:t>Institution</w:t>
      </w:r>
    </w:p>
    <w:p w:rsidR="000F22BD" w:rsidRPr="000F22BD" w:rsidRDefault="000F22BD" w:rsidP="000F22BD">
      <w:pPr>
        <w:spacing w:line="480" w:lineRule="auto"/>
        <w:jc w:val="center"/>
      </w:pPr>
      <w:r w:rsidRPr="000F22BD">
        <w:t>Date</w:t>
      </w:r>
    </w:p>
    <w:p w:rsidR="000F22BD" w:rsidRDefault="000F22BD" w:rsidP="000F22BD">
      <w:pPr>
        <w:spacing w:line="480" w:lineRule="auto"/>
        <w:jc w:val="center"/>
        <w:rPr>
          <w:b/>
        </w:rPr>
      </w:pPr>
    </w:p>
    <w:p w:rsidR="000F22BD" w:rsidRDefault="000F22BD" w:rsidP="000F22BD">
      <w:pPr>
        <w:spacing w:line="480" w:lineRule="auto"/>
        <w:jc w:val="center"/>
        <w:rPr>
          <w:b/>
        </w:rPr>
      </w:pPr>
    </w:p>
    <w:p w:rsidR="000F22BD" w:rsidRDefault="000F22BD" w:rsidP="000F22BD">
      <w:pPr>
        <w:spacing w:line="480" w:lineRule="auto"/>
        <w:jc w:val="center"/>
        <w:rPr>
          <w:b/>
        </w:rPr>
      </w:pPr>
    </w:p>
    <w:p w:rsidR="000F22BD" w:rsidRDefault="000F22BD" w:rsidP="000F22BD">
      <w:pPr>
        <w:spacing w:line="480" w:lineRule="auto"/>
        <w:jc w:val="center"/>
        <w:rPr>
          <w:b/>
        </w:rPr>
      </w:pPr>
    </w:p>
    <w:p w:rsidR="000F22BD" w:rsidRDefault="000F22BD" w:rsidP="000F22BD">
      <w:pPr>
        <w:spacing w:line="480" w:lineRule="auto"/>
        <w:jc w:val="center"/>
        <w:rPr>
          <w:b/>
        </w:rPr>
      </w:pPr>
    </w:p>
    <w:p w:rsidR="000F22BD" w:rsidRDefault="000F22BD" w:rsidP="000F22BD">
      <w:pPr>
        <w:spacing w:line="480" w:lineRule="auto"/>
        <w:jc w:val="center"/>
        <w:rPr>
          <w:b/>
        </w:rPr>
      </w:pPr>
    </w:p>
    <w:p w:rsidR="000F22BD" w:rsidRDefault="000F22BD" w:rsidP="000F22BD">
      <w:pPr>
        <w:spacing w:line="480" w:lineRule="auto"/>
        <w:jc w:val="center"/>
        <w:rPr>
          <w:b/>
        </w:rPr>
      </w:pPr>
    </w:p>
    <w:p w:rsidR="000F22BD" w:rsidRDefault="000F22BD" w:rsidP="000F22BD">
      <w:pPr>
        <w:spacing w:line="480" w:lineRule="auto"/>
        <w:jc w:val="center"/>
        <w:rPr>
          <w:b/>
        </w:rPr>
      </w:pPr>
    </w:p>
    <w:p w:rsidR="00A30C8A" w:rsidRPr="00F5238E" w:rsidRDefault="00A30C8A" w:rsidP="00F5238E">
      <w:pPr>
        <w:spacing w:line="480" w:lineRule="auto"/>
        <w:jc w:val="center"/>
        <w:rPr>
          <w:b/>
        </w:rPr>
      </w:pPr>
      <w:r w:rsidRPr="00F5238E">
        <w:rPr>
          <w:b/>
        </w:rPr>
        <w:lastRenderedPageBreak/>
        <w:t>Network flow problems</w:t>
      </w:r>
    </w:p>
    <w:p w:rsidR="00A30C8A" w:rsidRDefault="00A30C8A" w:rsidP="00F5238E">
      <w:pPr>
        <w:spacing w:line="480" w:lineRule="auto"/>
        <w:ind w:firstLine="720"/>
      </w:pPr>
      <w:r>
        <w:t>Network flow problems are a group of computational problems where the flow network is the input, and the objective is to develop a flow. Notably, there are different types of network flow problems, such as the maximum flow problem, whose main objective is to increase the overall amount of the flow into the sink terminal from the source terminal. Second is the minimum cost flow problem, in which the key objective is to attain a particular amount of flow with the minimum cost as possible. On the other hand, one of the practical decision problems is the assignment problem</w:t>
      </w:r>
      <w:r w:rsidR="00924A3A">
        <w:t xml:space="preserve"> </w:t>
      </w:r>
      <w:r w:rsidR="00F5238E">
        <w:t>(Feng, 2017)</w:t>
      </w:r>
      <w:r>
        <w:t xml:space="preserve">. </w:t>
      </w:r>
    </w:p>
    <w:p w:rsidR="00455213" w:rsidRDefault="00A30C8A" w:rsidP="00F5238E">
      <w:pPr>
        <w:spacing w:line="480" w:lineRule="auto"/>
        <w:ind w:firstLine="720"/>
        <w:rPr>
          <w:b/>
        </w:rPr>
      </w:pPr>
      <w:r>
        <w:t>Assignment problem involves the allocation of individuals to projects, workers to jobs, etc., while minimizing the assignment's total cost. One of the fundamental aspects of the assignment problem is a worker is only assigned to a single project. The assignment problem's key objective is to minimize the time or cost of completing a specified number of jobs by a given number of people. Therefore, to effectively utilize this method, one should evaluate only the cost of actualizing the possible assignments (Feng, 2017).</w:t>
      </w:r>
    </w:p>
    <w:p w:rsidR="00455213" w:rsidRDefault="00455213" w:rsidP="000F22BD">
      <w:pPr>
        <w:spacing w:line="480" w:lineRule="auto"/>
        <w:jc w:val="center"/>
        <w:rPr>
          <w:b/>
        </w:rPr>
      </w:pPr>
    </w:p>
    <w:p w:rsidR="00455213" w:rsidRDefault="00455213" w:rsidP="000F22BD">
      <w:pPr>
        <w:spacing w:line="480" w:lineRule="auto"/>
        <w:jc w:val="center"/>
        <w:rPr>
          <w:b/>
        </w:rPr>
      </w:pPr>
    </w:p>
    <w:p w:rsidR="00455213" w:rsidRDefault="00455213" w:rsidP="000F22BD">
      <w:pPr>
        <w:spacing w:line="480" w:lineRule="auto"/>
        <w:jc w:val="center"/>
        <w:rPr>
          <w:b/>
        </w:rPr>
      </w:pPr>
    </w:p>
    <w:p w:rsidR="00455213" w:rsidRDefault="00455213" w:rsidP="000F22BD">
      <w:pPr>
        <w:spacing w:line="480" w:lineRule="auto"/>
        <w:jc w:val="center"/>
        <w:rPr>
          <w:b/>
        </w:rPr>
      </w:pPr>
    </w:p>
    <w:p w:rsidR="00455213" w:rsidRDefault="00455213" w:rsidP="000F22BD">
      <w:pPr>
        <w:spacing w:line="480" w:lineRule="auto"/>
        <w:jc w:val="center"/>
        <w:rPr>
          <w:b/>
        </w:rPr>
      </w:pPr>
    </w:p>
    <w:p w:rsidR="00455213" w:rsidRDefault="00455213" w:rsidP="000F22BD">
      <w:pPr>
        <w:spacing w:line="480" w:lineRule="auto"/>
        <w:jc w:val="center"/>
        <w:rPr>
          <w:b/>
        </w:rPr>
      </w:pPr>
    </w:p>
    <w:p w:rsidR="00455213" w:rsidRDefault="00455213" w:rsidP="000F22BD">
      <w:pPr>
        <w:spacing w:line="480" w:lineRule="auto"/>
        <w:jc w:val="center"/>
        <w:rPr>
          <w:b/>
        </w:rPr>
      </w:pPr>
    </w:p>
    <w:p w:rsidR="00455213" w:rsidRDefault="00455213" w:rsidP="000F22BD">
      <w:pPr>
        <w:spacing w:line="480" w:lineRule="auto"/>
        <w:jc w:val="center"/>
        <w:rPr>
          <w:b/>
        </w:rPr>
      </w:pPr>
    </w:p>
    <w:p w:rsidR="000F22BD" w:rsidRPr="000F22BD" w:rsidRDefault="000F22BD" w:rsidP="000F22BD">
      <w:pPr>
        <w:spacing w:line="480" w:lineRule="auto"/>
        <w:jc w:val="center"/>
        <w:rPr>
          <w:b/>
        </w:rPr>
      </w:pPr>
      <w:r w:rsidRPr="000F22BD">
        <w:rPr>
          <w:b/>
        </w:rPr>
        <w:t>Reference</w:t>
      </w:r>
    </w:p>
    <w:p w:rsidR="000F22BD" w:rsidRPr="000F22BD" w:rsidRDefault="000F22BD" w:rsidP="000F22BD">
      <w:pPr>
        <w:spacing w:line="480" w:lineRule="auto"/>
        <w:ind w:left="720" w:hanging="720"/>
        <w:rPr>
          <w:szCs w:val="24"/>
        </w:rPr>
      </w:pPr>
      <w:r w:rsidRPr="000F22BD">
        <w:rPr>
          <w:color w:val="222222"/>
          <w:szCs w:val="24"/>
          <w:shd w:val="clear" w:color="auto" w:fill="FFFFFF"/>
        </w:rPr>
        <w:t>Feng, H., Da, W., Xi, L., Pan, E., &amp; Xia, T. (2017). Solving the integrated cell formation and worker assignment problem using particle swarm optimization and linear programming. </w:t>
      </w:r>
      <w:r w:rsidRPr="000F22BD">
        <w:rPr>
          <w:i/>
          <w:iCs/>
          <w:color w:val="222222"/>
          <w:szCs w:val="24"/>
          <w:shd w:val="clear" w:color="auto" w:fill="FFFFFF"/>
        </w:rPr>
        <w:t>Computers &amp; Industrial Engineering</w:t>
      </w:r>
      <w:r w:rsidRPr="000F22BD">
        <w:rPr>
          <w:color w:val="222222"/>
          <w:szCs w:val="24"/>
          <w:shd w:val="clear" w:color="auto" w:fill="FFFFFF"/>
        </w:rPr>
        <w:t>, </w:t>
      </w:r>
      <w:r w:rsidRPr="000F22BD">
        <w:rPr>
          <w:i/>
          <w:iCs/>
          <w:color w:val="222222"/>
          <w:szCs w:val="24"/>
          <w:shd w:val="clear" w:color="auto" w:fill="FFFFFF"/>
        </w:rPr>
        <w:t>110</w:t>
      </w:r>
      <w:r w:rsidRPr="000F22BD">
        <w:rPr>
          <w:color w:val="222222"/>
          <w:szCs w:val="24"/>
          <w:shd w:val="clear" w:color="auto" w:fill="FFFFFF"/>
        </w:rPr>
        <w:t>, 126-137.</w:t>
      </w:r>
    </w:p>
    <w:sectPr w:rsidR="000F22BD" w:rsidRPr="000F22BD" w:rsidSect="00627D0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3C23" w:rsidRDefault="002D3C23" w:rsidP="000F22BD">
      <w:pPr>
        <w:spacing w:after="0" w:line="240" w:lineRule="auto"/>
      </w:pPr>
      <w:r>
        <w:separator/>
      </w:r>
    </w:p>
  </w:endnote>
  <w:endnote w:type="continuationSeparator" w:id="1">
    <w:p w:rsidR="002D3C23" w:rsidRDefault="002D3C23" w:rsidP="000F22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3C23" w:rsidRDefault="002D3C23" w:rsidP="000F22BD">
      <w:pPr>
        <w:spacing w:after="0" w:line="240" w:lineRule="auto"/>
      </w:pPr>
      <w:r>
        <w:separator/>
      </w:r>
    </w:p>
  </w:footnote>
  <w:footnote w:type="continuationSeparator" w:id="1">
    <w:p w:rsidR="002D3C23" w:rsidRDefault="002D3C23" w:rsidP="000F22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BD" w:rsidRDefault="000F22BD">
    <w:pPr>
      <w:pStyle w:val="Header"/>
    </w:pPr>
    <w:r>
      <w:tab/>
    </w:r>
    <w:r>
      <w:tab/>
    </w:r>
    <w:r w:rsidR="00C2743C">
      <w:fldChar w:fldCharType="begin"/>
    </w:r>
    <w:r>
      <w:instrText xml:space="preserve"> PAGE   \* MERGEFORMAT </w:instrText>
    </w:r>
    <w:r w:rsidR="00C2743C">
      <w:fldChar w:fldCharType="separate"/>
    </w:r>
    <w:r w:rsidR="003C41BA">
      <w:rPr>
        <w:noProof/>
      </w:rPr>
      <w:t>1</w:t>
    </w:r>
    <w:r w:rsidR="00C2743C">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759D"/>
    <w:rsid w:val="000F1226"/>
    <w:rsid w:val="000F22BD"/>
    <w:rsid w:val="00155AC4"/>
    <w:rsid w:val="00220AC8"/>
    <w:rsid w:val="002D3C23"/>
    <w:rsid w:val="003C41BA"/>
    <w:rsid w:val="00455213"/>
    <w:rsid w:val="005D01B3"/>
    <w:rsid w:val="00627D02"/>
    <w:rsid w:val="00690143"/>
    <w:rsid w:val="00721F3D"/>
    <w:rsid w:val="008F387D"/>
    <w:rsid w:val="00924A3A"/>
    <w:rsid w:val="00957E4A"/>
    <w:rsid w:val="00976E27"/>
    <w:rsid w:val="00A30C8A"/>
    <w:rsid w:val="00A6759D"/>
    <w:rsid w:val="00A72690"/>
    <w:rsid w:val="00AE28A0"/>
    <w:rsid w:val="00C2743C"/>
    <w:rsid w:val="00D255F0"/>
    <w:rsid w:val="00E334B7"/>
    <w:rsid w:val="00F523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D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2BD"/>
  </w:style>
  <w:style w:type="paragraph" w:styleId="Footer">
    <w:name w:val="footer"/>
    <w:basedOn w:val="Normal"/>
    <w:link w:val="FooterChar"/>
    <w:uiPriority w:val="99"/>
    <w:unhideWhenUsed/>
    <w:rsid w:val="000F2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2B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215</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2021-01-21T19:46:00Z</dcterms:created>
  <dcterms:modified xsi:type="dcterms:W3CDTF">2021-01-21T19:46:00Z</dcterms:modified>
</cp:coreProperties>
</file>